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6AFDD" w14:textId="77777777" w:rsidR="0003079E" w:rsidRPr="008338D8" w:rsidRDefault="0003079E" w:rsidP="008338D8">
      <w:pPr>
        <w:pStyle w:val="NoSpacing"/>
        <w:jc w:val="both"/>
        <w:rPr>
          <w:rFonts w:ascii="Arial" w:hAnsi="Arial" w:cs="Arial"/>
          <w:b/>
          <w:sz w:val="24"/>
          <w:szCs w:val="24"/>
        </w:rPr>
      </w:pPr>
      <w:bookmarkStart w:id="0" w:name="_GoBack"/>
      <w:bookmarkEnd w:id="0"/>
    </w:p>
    <w:p w14:paraId="0796AFDE" w14:textId="77777777" w:rsidR="00EB4A55" w:rsidRPr="008338D8" w:rsidRDefault="00EB4A55" w:rsidP="008338D8">
      <w:pPr>
        <w:pStyle w:val="NoSpacing"/>
        <w:ind w:left="720"/>
        <w:jc w:val="center"/>
        <w:rPr>
          <w:rFonts w:ascii="Arial" w:hAnsi="Arial" w:cs="Arial"/>
          <w:b/>
          <w:sz w:val="24"/>
          <w:szCs w:val="24"/>
        </w:rPr>
      </w:pPr>
      <w:r w:rsidRPr="008338D8">
        <w:rPr>
          <w:rFonts w:ascii="Arial" w:hAnsi="Arial" w:cs="Arial"/>
          <w:b/>
          <w:sz w:val="24"/>
          <w:szCs w:val="24"/>
        </w:rPr>
        <w:t>National Women’s Council of Ireland</w:t>
      </w:r>
    </w:p>
    <w:p w14:paraId="0796AFDF" w14:textId="77777777" w:rsidR="00EB4A55" w:rsidRPr="008338D8" w:rsidRDefault="00EB4A55" w:rsidP="008338D8">
      <w:pPr>
        <w:pStyle w:val="NoSpacing"/>
        <w:jc w:val="center"/>
        <w:rPr>
          <w:rFonts w:ascii="Arial" w:hAnsi="Arial" w:cs="Arial"/>
          <w:b/>
          <w:sz w:val="24"/>
          <w:szCs w:val="24"/>
        </w:rPr>
      </w:pPr>
    </w:p>
    <w:p w14:paraId="0796AFE0" w14:textId="77777777" w:rsidR="0003079E" w:rsidRPr="008338D8" w:rsidRDefault="0003079E" w:rsidP="008338D8">
      <w:pPr>
        <w:pStyle w:val="NoSpacing"/>
        <w:ind w:left="2880" w:firstLine="720"/>
        <w:jc w:val="both"/>
        <w:rPr>
          <w:rFonts w:ascii="Arial" w:hAnsi="Arial" w:cs="Arial"/>
          <w:b/>
          <w:sz w:val="24"/>
          <w:szCs w:val="24"/>
        </w:rPr>
      </w:pPr>
      <w:r w:rsidRPr="008338D8">
        <w:rPr>
          <w:rFonts w:ascii="Arial" w:hAnsi="Arial" w:cs="Arial"/>
          <w:b/>
          <w:sz w:val="24"/>
          <w:szCs w:val="24"/>
        </w:rPr>
        <w:t>Job Description</w:t>
      </w:r>
    </w:p>
    <w:p w14:paraId="0796AFE1" w14:textId="77777777" w:rsidR="0003079E" w:rsidRPr="008338D8" w:rsidRDefault="0003079E" w:rsidP="008338D8">
      <w:pPr>
        <w:pStyle w:val="NoSpacing"/>
        <w:jc w:val="both"/>
        <w:rPr>
          <w:rFonts w:ascii="Arial" w:hAnsi="Arial" w:cs="Arial"/>
          <w:b/>
          <w:sz w:val="24"/>
          <w:szCs w:val="24"/>
        </w:rPr>
      </w:pPr>
    </w:p>
    <w:p w14:paraId="0796AFE2" w14:textId="73CEA782" w:rsidR="0003079E" w:rsidRPr="008338D8" w:rsidRDefault="0003079E" w:rsidP="008338D8">
      <w:pPr>
        <w:pStyle w:val="NoSpacing"/>
        <w:jc w:val="both"/>
        <w:rPr>
          <w:rFonts w:ascii="Arial" w:hAnsi="Arial" w:cs="Arial"/>
          <w:sz w:val="24"/>
          <w:szCs w:val="24"/>
        </w:rPr>
      </w:pPr>
      <w:r w:rsidRPr="008338D8">
        <w:rPr>
          <w:rFonts w:ascii="Arial" w:hAnsi="Arial" w:cs="Arial"/>
          <w:b/>
          <w:sz w:val="24"/>
          <w:szCs w:val="24"/>
        </w:rPr>
        <w:t xml:space="preserve">Job Title: </w:t>
      </w:r>
      <w:r w:rsidR="00436C6A" w:rsidRPr="008338D8">
        <w:rPr>
          <w:rFonts w:ascii="Arial" w:hAnsi="Arial" w:cs="Arial"/>
          <w:bCs/>
          <w:sz w:val="24"/>
          <w:szCs w:val="24"/>
        </w:rPr>
        <w:t>Women’s Economic Equality</w:t>
      </w:r>
      <w:r w:rsidR="00FE36BA" w:rsidRPr="008338D8">
        <w:rPr>
          <w:rFonts w:ascii="Arial" w:hAnsi="Arial" w:cs="Arial"/>
          <w:sz w:val="24"/>
          <w:szCs w:val="24"/>
        </w:rPr>
        <w:t xml:space="preserve"> Co-ordinator</w:t>
      </w:r>
      <w:r w:rsidR="00633E42" w:rsidRPr="008338D8">
        <w:rPr>
          <w:rFonts w:ascii="Arial" w:hAnsi="Arial" w:cs="Arial"/>
          <w:sz w:val="24"/>
          <w:szCs w:val="24"/>
        </w:rPr>
        <w:t xml:space="preserve"> </w:t>
      </w:r>
    </w:p>
    <w:p w14:paraId="0796AFE3" w14:textId="77777777" w:rsidR="0003079E" w:rsidRPr="008338D8" w:rsidRDefault="0003079E" w:rsidP="008338D8">
      <w:pPr>
        <w:pStyle w:val="NoSpacing"/>
        <w:jc w:val="both"/>
        <w:rPr>
          <w:rFonts w:ascii="Arial" w:hAnsi="Arial" w:cs="Arial"/>
          <w:sz w:val="24"/>
          <w:szCs w:val="24"/>
        </w:rPr>
      </w:pPr>
    </w:p>
    <w:p w14:paraId="0796AFE4" w14:textId="19758F3D" w:rsidR="0003079E" w:rsidRPr="008338D8" w:rsidRDefault="0003079E" w:rsidP="008338D8">
      <w:pPr>
        <w:pStyle w:val="NoSpacing"/>
        <w:jc w:val="both"/>
        <w:rPr>
          <w:rFonts w:ascii="Arial" w:hAnsi="Arial" w:cs="Arial"/>
          <w:sz w:val="24"/>
          <w:szCs w:val="24"/>
        </w:rPr>
      </w:pPr>
      <w:r w:rsidRPr="008338D8">
        <w:rPr>
          <w:rFonts w:ascii="Arial" w:hAnsi="Arial" w:cs="Arial"/>
          <w:b/>
          <w:sz w:val="24"/>
          <w:szCs w:val="24"/>
        </w:rPr>
        <w:t xml:space="preserve">Responsible to: </w:t>
      </w:r>
      <w:r w:rsidRPr="008338D8">
        <w:rPr>
          <w:rFonts w:ascii="Arial" w:hAnsi="Arial" w:cs="Arial"/>
          <w:sz w:val="24"/>
          <w:szCs w:val="24"/>
        </w:rPr>
        <w:t xml:space="preserve">Head of </w:t>
      </w:r>
      <w:r w:rsidR="00436C6A" w:rsidRPr="008338D8">
        <w:rPr>
          <w:rFonts w:ascii="Arial" w:hAnsi="Arial" w:cs="Arial"/>
          <w:sz w:val="24"/>
          <w:szCs w:val="24"/>
        </w:rPr>
        <w:t>Policy</w:t>
      </w:r>
    </w:p>
    <w:p w14:paraId="0796AFE5" w14:textId="77777777" w:rsidR="00EB4A55" w:rsidRPr="008338D8" w:rsidRDefault="00EB4A55" w:rsidP="008338D8">
      <w:pPr>
        <w:pStyle w:val="NoSpacing"/>
        <w:pBdr>
          <w:bottom w:val="single" w:sz="12" w:space="1" w:color="auto"/>
        </w:pBdr>
        <w:jc w:val="both"/>
        <w:rPr>
          <w:rFonts w:ascii="Arial" w:hAnsi="Arial" w:cs="Arial"/>
          <w:sz w:val="24"/>
          <w:szCs w:val="24"/>
        </w:rPr>
      </w:pPr>
    </w:p>
    <w:p w14:paraId="0796AFE6" w14:textId="77777777" w:rsidR="00EB4A55" w:rsidRPr="008338D8" w:rsidRDefault="00EB4A55" w:rsidP="008338D8">
      <w:pPr>
        <w:pStyle w:val="NoSpacing"/>
        <w:jc w:val="both"/>
        <w:rPr>
          <w:rFonts w:ascii="Arial" w:hAnsi="Arial" w:cs="Arial"/>
          <w:sz w:val="24"/>
          <w:szCs w:val="24"/>
        </w:rPr>
      </w:pPr>
    </w:p>
    <w:p w14:paraId="0796AFE7" w14:textId="77777777" w:rsidR="0003079E" w:rsidRPr="008338D8" w:rsidRDefault="0003079E" w:rsidP="008338D8">
      <w:pPr>
        <w:pStyle w:val="NoSpacing"/>
        <w:jc w:val="both"/>
        <w:rPr>
          <w:rFonts w:ascii="Arial" w:hAnsi="Arial" w:cs="Arial"/>
          <w:b/>
          <w:sz w:val="24"/>
          <w:szCs w:val="24"/>
        </w:rPr>
      </w:pPr>
      <w:r w:rsidRPr="008338D8">
        <w:rPr>
          <w:rFonts w:ascii="Arial" w:hAnsi="Arial" w:cs="Arial"/>
          <w:b/>
          <w:sz w:val="24"/>
          <w:szCs w:val="24"/>
        </w:rPr>
        <w:t>Main Purpose</w:t>
      </w:r>
      <w:r w:rsidR="00013C71" w:rsidRPr="008338D8">
        <w:rPr>
          <w:rFonts w:ascii="Arial" w:hAnsi="Arial" w:cs="Arial"/>
          <w:b/>
          <w:sz w:val="24"/>
          <w:szCs w:val="24"/>
        </w:rPr>
        <w:t xml:space="preserve"> of the Role</w:t>
      </w:r>
    </w:p>
    <w:p w14:paraId="0796AFE9" w14:textId="3ED605AF" w:rsidR="003D27F9" w:rsidRPr="008338D8" w:rsidRDefault="0003079E" w:rsidP="008338D8">
      <w:pPr>
        <w:pStyle w:val="NoSpacing"/>
        <w:jc w:val="both"/>
        <w:rPr>
          <w:rFonts w:ascii="Arial" w:hAnsi="Arial" w:cs="Arial"/>
          <w:sz w:val="24"/>
          <w:szCs w:val="24"/>
        </w:rPr>
      </w:pPr>
      <w:r w:rsidRPr="008338D8">
        <w:rPr>
          <w:rFonts w:ascii="Arial" w:hAnsi="Arial" w:cs="Arial"/>
          <w:sz w:val="24"/>
          <w:szCs w:val="24"/>
        </w:rPr>
        <w:t xml:space="preserve">The </w:t>
      </w:r>
      <w:r w:rsidR="00436C6A" w:rsidRPr="008338D8">
        <w:rPr>
          <w:rFonts w:ascii="Arial" w:hAnsi="Arial" w:cs="Arial"/>
          <w:bCs/>
          <w:sz w:val="24"/>
          <w:szCs w:val="24"/>
        </w:rPr>
        <w:t>Women’s Economic Equality</w:t>
      </w:r>
      <w:r w:rsidR="00436C6A" w:rsidRPr="008338D8">
        <w:rPr>
          <w:rFonts w:ascii="Arial" w:hAnsi="Arial" w:cs="Arial"/>
          <w:sz w:val="24"/>
          <w:szCs w:val="24"/>
        </w:rPr>
        <w:t xml:space="preserve"> Co-ordinator </w:t>
      </w:r>
      <w:r w:rsidRPr="008338D8">
        <w:rPr>
          <w:rFonts w:ascii="Arial" w:hAnsi="Arial" w:cs="Arial"/>
          <w:sz w:val="24"/>
          <w:szCs w:val="24"/>
        </w:rPr>
        <w:t xml:space="preserve">will </w:t>
      </w:r>
      <w:r w:rsidR="00F800AE" w:rsidRPr="008338D8">
        <w:rPr>
          <w:rFonts w:ascii="Arial" w:hAnsi="Arial" w:cs="Arial"/>
          <w:sz w:val="24"/>
          <w:szCs w:val="24"/>
        </w:rPr>
        <w:t xml:space="preserve">lead policy, develop and implement programmes, campaigns and activities to support NWCI’s goals on </w:t>
      </w:r>
      <w:r w:rsidR="00AC45F5" w:rsidRPr="008338D8">
        <w:rPr>
          <w:rFonts w:ascii="Arial" w:hAnsi="Arial" w:cs="Arial"/>
          <w:sz w:val="24"/>
          <w:szCs w:val="24"/>
        </w:rPr>
        <w:t xml:space="preserve">socio-economic equality </w:t>
      </w:r>
      <w:r w:rsidR="00F800AE" w:rsidRPr="008338D8">
        <w:rPr>
          <w:rFonts w:ascii="Arial" w:hAnsi="Arial" w:cs="Arial"/>
          <w:sz w:val="24"/>
          <w:szCs w:val="24"/>
        </w:rPr>
        <w:t>as contained in the strategic plan</w:t>
      </w:r>
      <w:r w:rsidRPr="008338D8">
        <w:rPr>
          <w:rFonts w:ascii="Arial" w:hAnsi="Arial" w:cs="Arial"/>
          <w:sz w:val="24"/>
          <w:szCs w:val="24"/>
        </w:rPr>
        <w:t>.</w:t>
      </w:r>
      <w:r w:rsidR="00437A77" w:rsidRPr="008338D8">
        <w:rPr>
          <w:rFonts w:ascii="Arial" w:hAnsi="Arial" w:cs="Arial"/>
          <w:sz w:val="24"/>
          <w:szCs w:val="24"/>
        </w:rPr>
        <w:t xml:space="preserve"> This</w:t>
      </w:r>
      <w:r w:rsidR="0036328F" w:rsidRPr="008338D8">
        <w:rPr>
          <w:rFonts w:ascii="Arial" w:hAnsi="Arial" w:cs="Arial"/>
          <w:sz w:val="24"/>
          <w:szCs w:val="24"/>
        </w:rPr>
        <w:t xml:space="preserve"> will include strategic </w:t>
      </w:r>
      <w:r w:rsidR="00957263" w:rsidRPr="008338D8">
        <w:rPr>
          <w:rFonts w:ascii="Arial" w:hAnsi="Arial" w:cs="Arial"/>
          <w:sz w:val="24"/>
          <w:szCs w:val="24"/>
        </w:rPr>
        <w:t>an</w:t>
      </w:r>
      <w:r w:rsidRPr="008338D8">
        <w:rPr>
          <w:rFonts w:ascii="Arial" w:hAnsi="Arial" w:cs="Arial"/>
          <w:sz w:val="24"/>
          <w:szCs w:val="24"/>
        </w:rPr>
        <w:t xml:space="preserve">alysis, lobbying and </w:t>
      </w:r>
      <w:r w:rsidR="003D31A2" w:rsidRPr="008338D8">
        <w:rPr>
          <w:rFonts w:ascii="Arial" w:hAnsi="Arial" w:cs="Arial"/>
          <w:sz w:val="24"/>
          <w:szCs w:val="24"/>
        </w:rPr>
        <w:t xml:space="preserve">negotiation with a particular emphasis on building </w:t>
      </w:r>
      <w:r w:rsidR="00437A77" w:rsidRPr="008338D8">
        <w:rPr>
          <w:rFonts w:ascii="Arial" w:hAnsi="Arial" w:cs="Arial"/>
          <w:sz w:val="24"/>
          <w:szCs w:val="24"/>
        </w:rPr>
        <w:t xml:space="preserve">alliances in both statutory and </w:t>
      </w:r>
      <w:r w:rsidR="0036328F" w:rsidRPr="008338D8">
        <w:rPr>
          <w:rFonts w:ascii="Arial" w:hAnsi="Arial" w:cs="Arial"/>
          <w:sz w:val="24"/>
          <w:szCs w:val="24"/>
        </w:rPr>
        <w:t>non-statutory</w:t>
      </w:r>
      <w:r w:rsidR="00437A77" w:rsidRPr="008338D8">
        <w:rPr>
          <w:rFonts w:ascii="Arial" w:hAnsi="Arial" w:cs="Arial"/>
          <w:sz w:val="24"/>
          <w:szCs w:val="24"/>
        </w:rPr>
        <w:t xml:space="preserve"> sector to advance NWCI strategic objectives</w:t>
      </w:r>
      <w:r w:rsidR="00810701" w:rsidRPr="008338D8">
        <w:rPr>
          <w:rFonts w:ascii="Arial" w:hAnsi="Arial" w:cs="Arial"/>
          <w:sz w:val="24"/>
          <w:szCs w:val="24"/>
        </w:rPr>
        <w:t>.  They will</w:t>
      </w:r>
      <w:r w:rsidR="008B40E8" w:rsidRPr="008338D8">
        <w:rPr>
          <w:rFonts w:ascii="Arial" w:hAnsi="Arial" w:cs="Arial"/>
          <w:bCs/>
          <w:sz w:val="24"/>
          <w:szCs w:val="24"/>
        </w:rPr>
        <w:t xml:space="preserve"> ensur</w:t>
      </w:r>
      <w:r w:rsidR="00810701" w:rsidRPr="008338D8">
        <w:rPr>
          <w:rFonts w:ascii="Arial" w:hAnsi="Arial" w:cs="Arial"/>
          <w:bCs/>
          <w:sz w:val="24"/>
          <w:szCs w:val="24"/>
        </w:rPr>
        <w:t>e</w:t>
      </w:r>
      <w:r w:rsidR="008B40E8" w:rsidRPr="008338D8">
        <w:rPr>
          <w:rFonts w:ascii="Arial" w:hAnsi="Arial" w:cs="Arial"/>
          <w:bCs/>
          <w:sz w:val="24"/>
          <w:szCs w:val="24"/>
        </w:rPr>
        <w:t xml:space="preserve"> NWCI member engagement in all aspects of the work.</w:t>
      </w:r>
      <w:r w:rsidR="00D4107D" w:rsidRPr="008338D8">
        <w:rPr>
          <w:rFonts w:ascii="Arial" w:hAnsi="Arial" w:cs="Arial"/>
          <w:bCs/>
          <w:sz w:val="24"/>
          <w:szCs w:val="24"/>
        </w:rPr>
        <w:t xml:space="preserve">  </w:t>
      </w:r>
      <w:r w:rsidR="00D4107D" w:rsidRPr="008338D8">
        <w:rPr>
          <w:rFonts w:ascii="Arial" w:hAnsi="Arial" w:cs="Arial"/>
          <w:sz w:val="24"/>
          <w:szCs w:val="24"/>
        </w:rPr>
        <w:t xml:space="preserve">The Co-ordinator will have particular responsibility for advancing NWCI’s work in the area of </w:t>
      </w:r>
      <w:r w:rsidR="00E16BBD" w:rsidRPr="008338D8">
        <w:rPr>
          <w:rFonts w:ascii="Arial" w:hAnsi="Arial" w:cs="Arial"/>
          <w:sz w:val="24"/>
          <w:szCs w:val="24"/>
        </w:rPr>
        <w:t>g</w:t>
      </w:r>
      <w:r w:rsidR="00D4107D" w:rsidRPr="008338D8">
        <w:rPr>
          <w:rFonts w:ascii="Arial" w:hAnsi="Arial" w:cs="Arial"/>
          <w:sz w:val="24"/>
          <w:szCs w:val="24"/>
        </w:rPr>
        <w:t xml:space="preserve">ender </w:t>
      </w:r>
      <w:r w:rsidR="00E16BBD" w:rsidRPr="008338D8">
        <w:rPr>
          <w:rFonts w:ascii="Arial" w:hAnsi="Arial" w:cs="Arial"/>
          <w:sz w:val="24"/>
          <w:szCs w:val="24"/>
        </w:rPr>
        <w:t>b</w:t>
      </w:r>
      <w:r w:rsidR="00D4107D" w:rsidRPr="008338D8">
        <w:rPr>
          <w:rFonts w:ascii="Arial" w:hAnsi="Arial" w:cs="Arial"/>
          <w:sz w:val="24"/>
          <w:szCs w:val="24"/>
        </w:rPr>
        <w:t>udgeting</w:t>
      </w:r>
      <w:r w:rsidR="00E16BBD" w:rsidRPr="008338D8">
        <w:rPr>
          <w:rFonts w:ascii="Arial" w:hAnsi="Arial" w:cs="Arial"/>
          <w:sz w:val="24"/>
          <w:szCs w:val="24"/>
        </w:rPr>
        <w:t xml:space="preserve">, </w:t>
      </w:r>
      <w:r w:rsidR="006F3D9A">
        <w:rPr>
          <w:rFonts w:ascii="Arial" w:hAnsi="Arial" w:cs="Arial"/>
          <w:sz w:val="24"/>
          <w:szCs w:val="24"/>
        </w:rPr>
        <w:t xml:space="preserve">and must have knowledge and understanding of </w:t>
      </w:r>
      <w:r w:rsidR="00E16BBD" w:rsidRPr="008338D8">
        <w:rPr>
          <w:rFonts w:ascii="Arial" w:hAnsi="Arial" w:cs="Arial"/>
          <w:sz w:val="24"/>
          <w:szCs w:val="24"/>
        </w:rPr>
        <w:t>social welfare</w:t>
      </w:r>
      <w:r w:rsidR="006F3D9A">
        <w:rPr>
          <w:rFonts w:ascii="Arial" w:hAnsi="Arial" w:cs="Arial"/>
          <w:sz w:val="24"/>
          <w:szCs w:val="24"/>
        </w:rPr>
        <w:t xml:space="preserve"> and taxation systems, and economic analysis a</w:t>
      </w:r>
      <w:r w:rsidR="00E16BBD" w:rsidRPr="008338D8">
        <w:rPr>
          <w:rFonts w:ascii="Arial" w:hAnsi="Arial" w:cs="Arial"/>
          <w:sz w:val="24"/>
          <w:szCs w:val="24"/>
        </w:rPr>
        <w:t>s related to women’s economic equality.</w:t>
      </w:r>
      <w:r w:rsidR="00D4107D" w:rsidRPr="008338D8">
        <w:rPr>
          <w:rFonts w:ascii="Arial" w:hAnsi="Arial" w:cs="Arial"/>
          <w:sz w:val="24"/>
          <w:szCs w:val="24"/>
        </w:rPr>
        <w:t xml:space="preserve"> </w:t>
      </w:r>
      <w:r w:rsidR="00F800AE" w:rsidRPr="008338D8">
        <w:rPr>
          <w:rFonts w:ascii="Arial" w:hAnsi="Arial" w:cs="Arial"/>
          <w:bCs/>
          <w:sz w:val="24"/>
          <w:szCs w:val="24"/>
        </w:rPr>
        <w:t xml:space="preserve">This role requires the integration of women’s </w:t>
      </w:r>
      <w:r w:rsidR="00AC45F5" w:rsidRPr="008338D8">
        <w:rPr>
          <w:rFonts w:ascii="Arial" w:hAnsi="Arial" w:cs="Arial"/>
          <w:bCs/>
          <w:sz w:val="24"/>
          <w:szCs w:val="24"/>
        </w:rPr>
        <w:t xml:space="preserve">socio-economic equality </w:t>
      </w:r>
      <w:r w:rsidR="00F800AE" w:rsidRPr="008338D8">
        <w:rPr>
          <w:rFonts w:ascii="Arial" w:hAnsi="Arial" w:cs="Arial"/>
          <w:bCs/>
          <w:sz w:val="24"/>
          <w:szCs w:val="24"/>
        </w:rPr>
        <w:t xml:space="preserve">into the organisational goals of NWCI through collaboration with fellow staff. </w:t>
      </w:r>
      <w:r w:rsidR="003D27F9" w:rsidRPr="008338D8">
        <w:rPr>
          <w:rFonts w:ascii="Arial" w:hAnsi="Arial" w:cs="Arial"/>
          <w:bCs/>
          <w:sz w:val="24"/>
          <w:szCs w:val="24"/>
        </w:rPr>
        <w:t xml:space="preserve"> </w:t>
      </w:r>
    </w:p>
    <w:p w14:paraId="0796AFEA" w14:textId="77777777" w:rsidR="003D27F9" w:rsidRPr="008338D8" w:rsidRDefault="003D27F9" w:rsidP="008338D8">
      <w:pPr>
        <w:pStyle w:val="NoSpacing"/>
        <w:jc w:val="both"/>
        <w:rPr>
          <w:rFonts w:ascii="Arial" w:hAnsi="Arial" w:cs="Arial"/>
          <w:sz w:val="24"/>
          <w:szCs w:val="24"/>
        </w:rPr>
      </w:pPr>
    </w:p>
    <w:p w14:paraId="0796AFEB" w14:textId="77777777" w:rsidR="0003079E" w:rsidRPr="008338D8" w:rsidRDefault="00EB4A55" w:rsidP="008338D8">
      <w:pPr>
        <w:pStyle w:val="NoSpacing"/>
        <w:jc w:val="both"/>
        <w:rPr>
          <w:rFonts w:ascii="Arial" w:hAnsi="Arial" w:cs="Arial"/>
          <w:b/>
          <w:sz w:val="24"/>
          <w:szCs w:val="24"/>
        </w:rPr>
      </w:pPr>
      <w:r w:rsidRPr="008338D8">
        <w:rPr>
          <w:rFonts w:ascii="Arial" w:hAnsi="Arial" w:cs="Arial"/>
          <w:b/>
          <w:sz w:val="24"/>
          <w:szCs w:val="24"/>
        </w:rPr>
        <w:t>Principal duties:</w:t>
      </w:r>
    </w:p>
    <w:p w14:paraId="0796AFEC" w14:textId="77777777" w:rsidR="00EB4A55" w:rsidRPr="008338D8" w:rsidRDefault="00EB4A55" w:rsidP="008338D8">
      <w:pPr>
        <w:pStyle w:val="NoSpacing"/>
        <w:jc w:val="both"/>
        <w:rPr>
          <w:rFonts w:ascii="Arial" w:hAnsi="Arial" w:cs="Arial"/>
          <w:b/>
          <w:sz w:val="24"/>
          <w:szCs w:val="24"/>
        </w:rPr>
      </w:pPr>
    </w:p>
    <w:p w14:paraId="0796AFED" w14:textId="406DA55C" w:rsidR="00F800AE" w:rsidRPr="008338D8" w:rsidRDefault="00F800AE" w:rsidP="008338D8">
      <w:pPr>
        <w:pStyle w:val="NoSpacing"/>
        <w:numPr>
          <w:ilvl w:val="0"/>
          <w:numId w:val="8"/>
        </w:numPr>
        <w:jc w:val="both"/>
        <w:rPr>
          <w:rFonts w:ascii="Arial" w:hAnsi="Arial" w:cs="Arial"/>
          <w:sz w:val="24"/>
          <w:szCs w:val="24"/>
        </w:rPr>
      </w:pPr>
      <w:r w:rsidRPr="008338D8">
        <w:rPr>
          <w:rFonts w:ascii="Arial" w:hAnsi="Arial" w:cs="Arial"/>
          <w:sz w:val="24"/>
          <w:szCs w:val="24"/>
        </w:rPr>
        <w:t xml:space="preserve">Strategically plan, analyse, implement and evaluate the area of women’s </w:t>
      </w:r>
      <w:r w:rsidR="00AC45F5" w:rsidRPr="008338D8">
        <w:rPr>
          <w:rFonts w:ascii="Arial" w:hAnsi="Arial" w:cs="Arial"/>
          <w:sz w:val="24"/>
          <w:szCs w:val="24"/>
        </w:rPr>
        <w:t>socio-economic</w:t>
      </w:r>
      <w:r w:rsidR="006B2E48" w:rsidRPr="008338D8">
        <w:rPr>
          <w:rFonts w:ascii="Arial" w:hAnsi="Arial" w:cs="Arial"/>
          <w:sz w:val="24"/>
          <w:szCs w:val="24"/>
        </w:rPr>
        <w:t xml:space="preserve"> </w:t>
      </w:r>
      <w:r w:rsidR="00AC45F5" w:rsidRPr="008338D8">
        <w:rPr>
          <w:rFonts w:ascii="Arial" w:hAnsi="Arial" w:cs="Arial"/>
          <w:sz w:val="24"/>
          <w:szCs w:val="24"/>
        </w:rPr>
        <w:t>equality</w:t>
      </w:r>
      <w:r w:rsidR="00810701" w:rsidRPr="008338D8">
        <w:rPr>
          <w:rFonts w:ascii="Arial" w:hAnsi="Arial" w:cs="Arial"/>
          <w:sz w:val="24"/>
          <w:szCs w:val="24"/>
        </w:rPr>
        <w:t xml:space="preserve"> and rights</w:t>
      </w:r>
      <w:r w:rsidR="00AC45F5" w:rsidRPr="008338D8">
        <w:rPr>
          <w:rFonts w:ascii="Arial" w:hAnsi="Arial" w:cs="Arial"/>
          <w:sz w:val="24"/>
          <w:szCs w:val="24"/>
        </w:rPr>
        <w:t xml:space="preserve"> </w:t>
      </w:r>
      <w:r w:rsidRPr="008338D8">
        <w:rPr>
          <w:rFonts w:ascii="Arial" w:hAnsi="Arial" w:cs="Arial"/>
          <w:sz w:val="24"/>
          <w:szCs w:val="24"/>
        </w:rPr>
        <w:t>in accordance with the strategic plan</w:t>
      </w:r>
      <w:r w:rsidR="00AC45F5" w:rsidRPr="008338D8">
        <w:rPr>
          <w:rFonts w:ascii="Arial" w:hAnsi="Arial" w:cs="Arial"/>
          <w:sz w:val="24"/>
          <w:szCs w:val="24"/>
        </w:rPr>
        <w:t>.</w:t>
      </w:r>
    </w:p>
    <w:p w14:paraId="0796AFEE" w14:textId="77777777" w:rsidR="00F800AE" w:rsidRPr="008338D8" w:rsidRDefault="00F800AE" w:rsidP="008338D8">
      <w:pPr>
        <w:pStyle w:val="NoSpacing"/>
        <w:numPr>
          <w:ilvl w:val="0"/>
          <w:numId w:val="8"/>
        </w:numPr>
        <w:jc w:val="both"/>
        <w:rPr>
          <w:rFonts w:ascii="Arial" w:hAnsi="Arial" w:cs="Arial"/>
          <w:sz w:val="24"/>
          <w:szCs w:val="24"/>
        </w:rPr>
      </w:pPr>
      <w:r w:rsidRPr="008338D8">
        <w:rPr>
          <w:rFonts w:ascii="Arial" w:hAnsi="Arial" w:cs="Arial"/>
          <w:sz w:val="24"/>
          <w:szCs w:val="24"/>
        </w:rPr>
        <w:t xml:space="preserve">Demonstrate excellent oral and written communications skills through: </w:t>
      </w:r>
      <w:r w:rsidR="007824E4" w:rsidRPr="008338D8">
        <w:rPr>
          <w:rFonts w:ascii="Arial" w:hAnsi="Arial" w:cs="Arial"/>
          <w:sz w:val="24"/>
          <w:szCs w:val="24"/>
        </w:rPr>
        <w:t>the preparation of</w:t>
      </w:r>
      <w:r w:rsidR="00BF6733" w:rsidRPr="008338D8">
        <w:rPr>
          <w:rFonts w:ascii="Arial" w:hAnsi="Arial" w:cs="Arial"/>
          <w:sz w:val="24"/>
          <w:szCs w:val="24"/>
        </w:rPr>
        <w:t xml:space="preserve"> </w:t>
      </w:r>
      <w:r w:rsidRPr="008338D8">
        <w:rPr>
          <w:rFonts w:ascii="Arial" w:hAnsi="Arial" w:cs="Arial"/>
          <w:sz w:val="24"/>
          <w:szCs w:val="24"/>
        </w:rPr>
        <w:t xml:space="preserve">policy </w:t>
      </w:r>
      <w:r w:rsidR="00303FFC" w:rsidRPr="008338D8">
        <w:rPr>
          <w:rFonts w:ascii="Arial" w:hAnsi="Arial" w:cs="Arial"/>
          <w:sz w:val="24"/>
          <w:szCs w:val="24"/>
        </w:rPr>
        <w:t xml:space="preserve">positions, </w:t>
      </w:r>
      <w:r w:rsidRPr="008338D8">
        <w:rPr>
          <w:rFonts w:ascii="Arial" w:hAnsi="Arial" w:cs="Arial"/>
          <w:sz w:val="24"/>
          <w:szCs w:val="24"/>
        </w:rPr>
        <w:t xml:space="preserve">submissions, </w:t>
      </w:r>
      <w:r w:rsidR="003D0052" w:rsidRPr="008338D8">
        <w:rPr>
          <w:rFonts w:ascii="Arial" w:hAnsi="Arial" w:cs="Arial"/>
          <w:sz w:val="24"/>
          <w:szCs w:val="24"/>
        </w:rPr>
        <w:t xml:space="preserve">presentations, </w:t>
      </w:r>
      <w:r w:rsidRPr="008338D8">
        <w:rPr>
          <w:rFonts w:ascii="Arial" w:hAnsi="Arial" w:cs="Arial"/>
          <w:sz w:val="24"/>
          <w:szCs w:val="24"/>
        </w:rPr>
        <w:t>briefings and information materials</w:t>
      </w:r>
      <w:r w:rsidR="00AC45F5" w:rsidRPr="008338D8">
        <w:rPr>
          <w:rFonts w:ascii="Arial" w:hAnsi="Arial" w:cs="Arial"/>
          <w:sz w:val="24"/>
          <w:szCs w:val="24"/>
        </w:rPr>
        <w:t>.</w:t>
      </w:r>
      <w:r w:rsidRPr="008338D8">
        <w:rPr>
          <w:rFonts w:ascii="Arial" w:hAnsi="Arial" w:cs="Arial"/>
          <w:sz w:val="24"/>
          <w:szCs w:val="24"/>
        </w:rPr>
        <w:t xml:space="preserve"> </w:t>
      </w:r>
    </w:p>
    <w:p w14:paraId="0796AFEF" w14:textId="2919DA62" w:rsidR="00BF6733" w:rsidRPr="008338D8" w:rsidRDefault="00BF6733" w:rsidP="008338D8">
      <w:pPr>
        <w:pStyle w:val="ListParagraph"/>
        <w:numPr>
          <w:ilvl w:val="0"/>
          <w:numId w:val="8"/>
        </w:numPr>
        <w:tabs>
          <w:tab w:val="left" w:pos="720"/>
        </w:tabs>
        <w:spacing w:after="0" w:line="240" w:lineRule="auto"/>
        <w:contextualSpacing w:val="0"/>
        <w:jc w:val="both"/>
        <w:rPr>
          <w:rFonts w:ascii="Arial" w:hAnsi="Arial" w:cs="Arial"/>
          <w:sz w:val="24"/>
          <w:szCs w:val="24"/>
          <w:lang w:eastAsia="en-IE"/>
        </w:rPr>
      </w:pPr>
      <w:r w:rsidRPr="008338D8">
        <w:rPr>
          <w:rFonts w:ascii="Arial" w:hAnsi="Arial" w:cs="Arial"/>
          <w:sz w:val="24"/>
          <w:szCs w:val="24"/>
          <w:lang w:eastAsia="en-IE"/>
        </w:rPr>
        <w:t>Represent NWCI in a variety of external contexts, both at local, national and international level and act as lead</w:t>
      </w:r>
      <w:r w:rsidRPr="008338D8">
        <w:rPr>
          <w:rStyle w:val="CommentReference"/>
          <w:rFonts w:ascii="Arial" w:hAnsi="Arial" w:cs="Arial"/>
          <w:sz w:val="24"/>
          <w:szCs w:val="24"/>
        </w:rPr>
        <w:t xml:space="preserve"> s</w:t>
      </w:r>
      <w:r w:rsidRPr="008338D8">
        <w:rPr>
          <w:rFonts w:ascii="Arial" w:hAnsi="Arial" w:cs="Arial"/>
          <w:sz w:val="24"/>
          <w:szCs w:val="24"/>
        </w:rPr>
        <w:t>pokesperson on relevant policy area</w:t>
      </w:r>
      <w:r w:rsidR="00E16BBD" w:rsidRPr="008338D8">
        <w:rPr>
          <w:rFonts w:ascii="Arial" w:hAnsi="Arial" w:cs="Arial"/>
          <w:sz w:val="24"/>
          <w:szCs w:val="24"/>
        </w:rPr>
        <w:t>s</w:t>
      </w:r>
      <w:r w:rsidR="006B2E48" w:rsidRPr="008338D8">
        <w:rPr>
          <w:rFonts w:ascii="Arial" w:hAnsi="Arial" w:cs="Arial"/>
          <w:sz w:val="24"/>
          <w:szCs w:val="24"/>
        </w:rPr>
        <w:t xml:space="preserve"> and in relevant public campaigns.</w:t>
      </w:r>
    </w:p>
    <w:p w14:paraId="0796AFF0" w14:textId="1BDCCA8F" w:rsidR="003D0052" w:rsidRPr="008338D8" w:rsidRDefault="00580CDD" w:rsidP="008338D8">
      <w:pPr>
        <w:pStyle w:val="NoSpacing"/>
        <w:numPr>
          <w:ilvl w:val="0"/>
          <w:numId w:val="8"/>
        </w:numPr>
        <w:jc w:val="both"/>
        <w:rPr>
          <w:rFonts w:ascii="Arial" w:hAnsi="Arial" w:cs="Arial"/>
          <w:sz w:val="24"/>
          <w:szCs w:val="24"/>
        </w:rPr>
      </w:pPr>
      <w:r>
        <w:rPr>
          <w:rFonts w:ascii="Arial" w:hAnsi="Arial" w:cs="Arial"/>
          <w:sz w:val="24"/>
          <w:szCs w:val="24"/>
        </w:rPr>
        <w:t>L</w:t>
      </w:r>
      <w:r w:rsidR="003D0052" w:rsidRPr="008338D8">
        <w:rPr>
          <w:rFonts w:ascii="Arial" w:hAnsi="Arial" w:cs="Arial"/>
          <w:sz w:val="24"/>
          <w:szCs w:val="24"/>
        </w:rPr>
        <w:t>ead</w:t>
      </w:r>
      <w:r>
        <w:rPr>
          <w:rFonts w:ascii="Arial" w:hAnsi="Arial" w:cs="Arial"/>
          <w:sz w:val="24"/>
          <w:szCs w:val="24"/>
        </w:rPr>
        <w:t xml:space="preserve"> NWCI work</w:t>
      </w:r>
      <w:r w:rsidR="003D0052" w:rsidRPr="008338D8">
        <w:rPr>
          <w:rFonts w:ascii="Arial" w:hAnsi="Arial" w:cs="Arial"/>
          <w:sz w:val="24"/>
          <w:szCs w:val="24"/>
        </w:rPr>
        <w:t xml:space="preserve"> in building and maintaining strategic relationships and alliances with key stakeholders </w:t>
      </w:r>
      <w:r w:rsidR="00AC45F5" w:rsidRPr="008338D8">
        <w:rPr>
          <w:rFonts w:ascii="Arial" w:hAnsi="Arial" w:cs="Arial"/>
          <w:sz w:val="24"/>
          <w:szCs w:val="24"/>
        </w:rPr>
        <w:t>within social partnership.</w:t>
      </w:r>
    </w:p>
    <w:p w14:paraId="7F910E05" w14:textId="2D477E3C" w:rsidR="004434FB" w:rsidRPr="008338D8" w:rsidRDefault="004434FB" w:rsidP="008338D8">
      <w:pPr>
        <w:pStyle w:val="NoSpacing"/>
        <w:numPr>
          <w:ilvl w:val="0"/>
          <w:numId w:val="8"/>
        </w:numPr>
        <w:jc w:val="both"/>
        <w:rPr>
          <w:rFonts w:ascii="Arial" w:hAnsi="Arial" w:cs="Arial"/>
          <w:sz w:val="24"/>
          <w:szCs w:val="24"/>
        </w:rPr>
      </w:pPr>
      <w:r w:rsidRPr="008338D8">
        <w:rPr>
          <w:rFonts w:ascii="Arial" w:hAnsi="Arial" w:cs="Arial"/>
          <w:sz w:val="24"/>
          <w:szCs w:val="24"/>
        </w:rPr>
        <w:t xml:space="preserve">Maintain ongoing analysis of the external environment as it relates to gender, equality, the NGO sector and the political, economic and social environment. </w:t>
      </w:r>
    </w:p>
    <w:p w14:paraId="348D309E" w14:textId="6F699C74" w:rsidR="00580CDD" w:rsidRDefault="003D0052" w:rsidP="008338D8">
      <w:pPr>
        <w:pStyle w:val="NoSpacing"/>
        <w:numPr>
          <w:ilvl w:val="0"/>
          <w:numId w:val="8"/>
        </w:numPr>
        <w:jc w:val="both"/>
        <w:rPr>
          <w:rFonts w:ascii="Arial" w:hAnsi="Arial" w:cs="Arial"/>
          <w:sz w:val="24"/>
          <w:szCs w:val="24"/>
        </w:rPr>
      </w:pPr>
      <w:r w:rsidRPr="008338D8">
        <w:rPr>
          <w:rFonts w:ascii="Arial" w:hAnsi="Arial" w:cs="Arial"/>
          <w:sz w:val="24"/>
          <w:szCs w:val="24"/>
        </w:rPr>
        <w:t xml:space="preserve">Manage cross sectoral </w:t>
      </w:r>
      <w:r w:rsidR="00303FFC" w:rsidRPr="008338D8">
        <w:rPr>
          <w:rFonts w:ascii="Arial" w:hAnsi="Arial" w:cs="Arial"/>
          <w:sz w:val="24"/>
          <w:szCs w:val="24"/>
        </w:rPr>
        <w:t xml:space="preserve">and member </w:t>
      </w:r>
      <w:r w:rsidRPr="008338D8">
        <w:rPr>
          <w:rFonts w:ascii="Arial" w:hAnsi="Arial" w:cs="Arial"/>
          <w:sz w:val="24"/>
          <w:szCs w:val="24"/>
        </w:rPr>
        <w:t>working g</w:t>
      </w:r>
      <w:r w:rsidR="00303FFC" w:rsidRPr="008338D8">
        <w:rPr>
          <w:rFonts w:ascii="Arial" w:hAnsi="Arial" w:cs="Arial"/>
          <w:sz w:val="24"/>
          <w:szCs w:val="24"/>
        </w:rPr>
        <w:t xml:space="preserve">roups on issues relevant to NWCI’s </w:t>
      </w:r>
      <w:r w:rsidR="00580CDD">
        <w:rPr>
          <w:rFonts w:ascii="Arial" w:hAnsi="Arial" w:cs="Arial"/>
          <w:sz w:val="24"/>
          <w:szCs w:val="24"/>
        </w:rPr>
        <w:t>socio-economic o</w:t>
      </w:r>
      <w:r w:rsidR="00303FFC" w:rsidRPr="008338D8">
        <w:rPr>
          <w:rFonts w:ascii="Arial" w:hAnsi="Arial" w:cs="Arial"/>
          <w:sz w:val="24"/>
          <w:szCs w:val="24"/>
        </w:rPr>
        <w:t>bjectives and participate in external coalitions to advance same</w:t>
      </w:r>
      <w:r w:rsidR="00580CDD">
        <w:rPr>
          <w:rFonts w:ascii="Arial" w:hAnsi="Arial" w:cs="Arial"/>
          <w:sz w:val="24"/>
          <w:szCs w:val="24"/>
        </w:rPr>
        <w:t xml:space="preserve">.  </w:t>
      </w:r>
    </w:p>
    <w:p w14:paraId="0796AFF2" w14:textId="157768B9" w:rsidR="003D0052" w:rsidRPr="008338D8" w:rsidRDefault="00580CDD" w:rsidP="008338D8">
      <w:pPr>
        <w:pStyle w:val="NoSpacing"/>
        <w:numPr>
          <w:ilvl w:val="0"/>
          <w:numId w:val="8"/>
        </w:numPr>
        <w:jc w:val="both"/>
        <w:rPr>
          <w:rFonts w:ascii="Arial" w:hAnsi="Arial" w:cs="Arial"/>
          <w:sz w:val="24"/>
          <w:szCs w:val="24"/>
        </w:rPr>
      </w:pPr>
      <w:r>
        <w:rPr>
          <w:rFonts w:ascii="Arial" w:hAnsi="Arial" w:cs="Arial"/>
          <w:sz w:val="24"/>
          <w:szCs w:val="24"/>
        </w:rPr>
        <w:t xml:space="preserve">Manage </w:t>
      </w:r>
      <w:r w:rsidRPr="00580CDD">
        <w:rPr>
          <w:rFonts w:ascii="Arial" w:hAnsi="Arial" w:cs="Arial"/>
          <w:sz w:val="24"/>
          <w:szCs w:val="24"/>
        </w:rPr>
        <w:t>programme</w:t>
      </w:r>
      <w:r>
        <w:rPr>
          <w:rFonts w:ascii="Arial" w:hAnsi="Arial" w:cs="Arial"/>
          <w:sz w:val="24"/>
          <w:szCs w:val="24"/>
        </w:rPr>
        <w:t xml:space="preserve">s and /or </w:t>
      </w:r>
      <w:r w:rsidRPr="00580CDD">
        <w:rPr>
          <w:rFonts w:ascii="Arial" w:hAnsi="Arial" w:cs="Arial"/>
          <w:sz w:val="24"/>
          <w:szCs w:val="24"/>
        </w:rPr>
        <w:t>project</w:t>
      </w:r>
      <w:r>
        <w:rPr>
          <w:rFonts w:ascii="Arial" w:hAnsi="Arial" w:cs="Arial"/>
          <w:sz w:val="24"/>
          <w:szCs w:val="24"/>
        </w:rPr>
        <w:t>s on issues relevant to the policy area.</w:t>
      </w:r>
    </w:p>
    <w:p w14:paraId="0796AFF3" w14:textId="77777777" w:rsidR="00295D58" w:rsidRPr="008338D8" w:rsidRDefault="00295D58" w:rsidP="008338D8">
      <w:pPr>
        <w:pStyle w:val="NoSpacing"/>
        <w:numPr>
          <w:ilvl w:val="0"/>
          <w:numId w:val="8"/>
        </w:numPr>
        <w:jc w:val="both"/>
        <w:rPr>
          <w:rFonts w:ascii="Arial" w:hAnsi="Arial" w:cs="Arial"/>
          <w:sz w:val="24"/>
          <w:szCs w:val="24"/>
        </w:rPr>
      </w:pPr>
      <w:r w:rsidRPr="008338D8">
        <w:rPr>
          <w:rFonts w:ascii="Arial" w:hAnsi="Arial" w:cs="Arial"/>
          <w:sz w:val="24"/>
          <w:szCs w:val="24"/>
        </w:rPr>
        <w:t xml:space="preserve">In liaison with Communications Team  - Support the development of NWCI’s communications and media strategy, proactively identify and provide key messages and communication opportunities relevant to your policy areas, supply information for press releases, engage in NWCI social media strategy, act as a spokesperson and update the website on relevant Policy areas. </w:t>
      </w:r>
    </w:p>
    <w:p w14:paraId="0796AFF4" w14:textId="77777777" w:rsidR="00295D58" w:rsidRPr="008338D8" w:rsidRDefault="00295D58" w:rsidP="008338D8">
      <w:pPr>
        <w:pStyle w:val="NoSpacing"/>
        <w:numPr>
          <w:ilvl w:val="0"/>
          <w:numId w:val="8"/>
        </w:numPr>
        <w:jc w:val="both"/>
        <w:rPr>
          <w:rFonts w:ascii="Arial" w:hAnsi="Arial" w:cs="Arial"/>
          <w:sz w:val="24"/>
          <w:szCs w:val="24"/>
        </w:rPr>
      </w:pPr>
      <w:r w:rsidRPr="008338D8">
        <w:rPr>
          <w:rFonts w:ascii="Arial" w:hAnsi="Arial" w:cs="Arial"/>
          <w:sz w:val="24"/>
          <w:szCs w:val="24"/>
          <w:lang w:val="en-US"/>
        </w:rPr>
        <w:t xml:space="preserve">Support the development and implementation of an overall income generation strategy through </w:t>
      </w:r>
      <w:r w:rsidRPr="008338D8">
        <w:rPr>
          <w:rFonts w:ascii="Arial" w:hAnsi="Arial" w:cs="Arial"/>
          <w:sz w:val="24"/>
          <w:szCs w:val="24"/>
          <w:lang w:val="en-GB"/>
        </w:rPr>
        <w:t xml:space="preserve">identifying </w:t>
      </w:r>
      <w:r w:rsidRPr="008338D8">
        <w:rPr>
          <w:rFonts w:ascii="Arial" w:hAnsi="Arial" w:cs="Arial"/>
          <w:sz w:val="24"/>
          <w:szCs w:val="24"/>
          <w:lang w:val="en-US"/>
        </w:rPr>
        <w:t>income generation opportunities</w:t>
      </w:r>
      <w:r w:rsidRPr="008338D8">
        <w:rPr>
          <w:rFonts w:ascii="Arial" w:hAnsi="Arial" w:cs="Arial"/>
          <w:sz w:val="24"/>
          <w:szCs w:val="24"/>
          <w:lang w:val="en-GB"/>
        </w:rPr>
        <w:t xml:space="preserve"> both public and private. Make initial contacts with potential funders and </w:t>
      </w:r>
      <w:r w:rsidRPr="008338D8">
        <w:rPr>
          <w:rFonts w:ascii="Arial" w:hAnsi="Arial" w:cs="Arial"/>
          <w:sz w:val="24"/>
          <w:szCs w:val="24"/>
          <w:lang w:val="en-US"/>
        </w:rPr>
        <w:t xml:space="preserve">develop funding </w:t>
      </w:r>
      <w:r w:rsidRPr="008338D8">
        <w:rPr>
          <w:rFonts w:ascii="Arial" w:hAnsi="Arial" w:cs="Arial"/>
          <w:sz w:val="24"/>
          <w:szCs w:val="24"/>
          <w:lang w:val="en-US"/>
        </w:rPr>
        <w:lastRenderedPageBreak/>
        <w:t>applications relevant to your area.  Compile reports and work plans for relevant funders.</w:t>
      </w:r>
    </w:p>
    <w:p w14:paraId="0796AFF5" w14:textId="77777777" w:rsidR="00295D58" w:rsidRPr="008338D8" w:rsidRDefault="00295D58" w:rsidP="008338D8">
      <w:pPr>
        <w:pStyle w:val="NoSpacing"/>
        <w:numPr>
          <w:ilvl w:val="0"/>
          <w:numId w:val="8"/>
        </w:numPr>
        <w:jc w:val="both"/>
        <w:rPr>
          <w:rFonts w:ascii="Arial" w:hAnsi="Arial" w:cs="Arial"/>
          <w:sz w:val="24"/>
          <w:szCs w:val="24"/>
          <w:lang w:val="en-GB"/>
        </w:rPr>
      </w:pPr>
      <w:r w:rsidRPr="008338D8">
        <w:rPr>
          <w:rFonts w:ascii="Arial" w:hAnsi="Arial" w:cs="Arial"/>
          <w:sz w:val="24"/>
          <w:szCs w:val="24"/>
          <w:lang w:val="en-GB"/>
        </w:rPr>
        <w:t>In liaison with the Membership Team – Support the implementation of the organisational membership strategy by developing and implementing a membership engagement and recruitment plan for your policy area.</w:t>
      </w:r>
    </w:p>
    <w:p w14:paraId="0796AFF6" w14:textId="7B8CBF06" w:rsidR="00BF6733" w:rsidRPr="008338D8" w:rsidRDefault="00BF6733" w:rsidP="008338D8">
      <w:pPr>
        <w:pStyle w:val="NoSpacing"/>
        <w:numPr>
          <w:ilvl w:val="0"/>
          <w:numId w:val="8"/>
        </w:numPr>
        <w:jc w:val="both"/>
        <w:rPr>
          <w:rFonts w:ascii="Arial" w:hAnsi="Arial" w:cs="Arial"/>
          <w:sz w:val="24"/>
          <w:szCs w:val="24"/>
        </w:rPr>
      </w:pPr>
      <w:r w:rsidRPr="008338D8">
        <w:rPr>
          <w:rFonts w:ascii="Arial" w:hAnsi="Arial" w:cs="Arial"/>
          <w:sz w:val="24"/>
          <w:szCs w:val="24"/>
        </w:rPr>
        <w:t xml:space="preserve">Participate in regular performance management meetings </w:t>
      </w:r>
      <w:r w:rsidR="002165FA" w:rsidRPr="008338D8">
        <w:rPr>
          <w:rFonts w:ascii="Arial" w:hAnsi="Arial" w:cs="Arial"/>
          <w:sz w:val="24"/>
          <w:szCs w:val="24"/>
        </w:rPr>
        <w:t xml:space="preserve">with the Head of </w:t>
      </w:r>
      <w:r w:rsidR="00810701" w:rsidRPr="008338D8">
        <w:rPr>
          <w:rFonts w:ascii="Arial" w:hAnsi="Arial" w:cs="Arial"/>
          <w:sz w:val="24"/>
          <w:szCs w:val="24"/>
        </w:rPr>
        <w:t>Policy</w:t>
      </w:r>
      <w:r w:rsidRPr="008338D8">
        <w:rPr>
          <w:rFonts w:ascii="Arial" w:hAnsi="Arial" w:cs="Arial"/>
          <w:sz w:val="24"/>
          <w:szCs w:val="24"/>
        </w:rPr>
        <w:t xml:space="preserve">, produce a monthly report for the Director and report to the NWCI board as required. </w:t>
      </w:r>
    </w:p>
    <w:p w14:paraId="0796AFF7" w14:textId="3B417B75" w:rsidR="006F3AE1" w:rsidRPr="008338D8" w:rsidRDefault="00F12869" w:rsidP="008338D8">
      <w:pPr>
        <w:pStyle w:val="NoSpacing"/>
        <w:numPr>
          <w:ilvl w:val="0"/>
          <w:numId w:val="8"/>
        </w:numPr>
        <w:jc w:val="both"/>
        <w:rPr>
          <w:rFonts w:ascii="Arial" w:hAnsi="Arial" w:cs="Arial"/>
          <w:sz w:val="24"/>
          <w:szCs w:val="24"/>
        </w:rPr>
      </w:pPr>
      <w:r w:rsidRPr="008338D8">
        <w:rPr>
          <w:rFonts w:ascii="Arial" w:hAnsi="Arial" w:cs="Arial"/>
          <w:sz w:val="24"/>
          <w:szCs w:val="24"/>
        </w:rPr>
        <w:t xml:space="preserve">Undertaking such duties as may </w:t>
      </w:r>
      <w:r w:rsidR="00CE42D1" w:rsidRPr="008338D8">
        <w:rPr>
          <w:rFonts w:ascii="Arial" w:hAnsi="Arial" w:cs="Arial"/>
          <w:sz w:val="24"/>
          <w:szCs w:val="24"/>
        </w:rPr>
        <w:t xml:space="preserve">reasonably </w:t>
      </w:r>
      <w:r w:rsidRPr="008338D8">
        <w:rPr>
          <w:rFonts w:ascii="Arial" w:hAnsi="Arial" w:cs="Arial"/>
          <w:sz w:val="24"/>
          <w:szCs w:val="24"/>
        </w:rPr>
        <w:t xml:space="preserve">be assigned from time to time by the Director / Head of </w:t>
      </w:r>
      <w:r w:rsidR="004434FB" w:rsidRPr="008338D8">
        <w:rPr>
          <w:rFonts w:ascii="Arial" w:hAnsi="Arial" w:cs="Arial"/>
          <w:sz w:val="24"/>
          <w:szCs w:val="24"/>
        </w:rPr>
        <w:t>Policy</w:t>
      </w:r>
      <w:r w:rsidRPr="008338D8">
        <w:rPr>
          <w:rFonts w:ascii="Arial" w:hAnsi="Arial" w:cs="Arial"/>
          <w:sz w:val="24"/>
          <w:szCs w:val="24"/>
        </w:rPr>
        <w:t xml:space="preserve"> </w:t>
      </w:r>
    </w:p>
    <w:p w14:paraId="0796AFF8" w14:textId="77777777" w:rsidR="005C01CF" w:rsidRPr="008338D8" w:rsidRDefault="005C01CF" w:rsidP="008338D8">
      <w:pPr>
        <w:pStyle w:val="NoSpacing"/>
        <w:ind w:left="720"/>
        <w:jc w:val="both"/>
        <w:rPr>
          <w:rFonts w:ascii="Arial" w:hAnsi="Arial" w:cs="Arial"/>
          <w:sz w:val="24"/>
          <w:szCs w:val="24"/>
        </w:rPr>
      </w:pPr>
    </w:p>
    <w:sectPr w:rsidR="005C01CF" w:rsidRPr="00833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3D1"/>
    <w:multiLevelType w:val="hybridMultilevel"/>
    <w:tmpl w:val="B6EE4C3E"/>
    <w:lvl w:ilvl="0" w:tplc="4DC4B956">
      <w:start w:val="1"/>
      <w:numFmt w:val="decimal"/>
      <w:lvlText w:val="%1."/>
      <w:lvlJc w:val="left"/>
      <w:pPr>
        <w:ind w:left="720" w:hanging="360"/>
      </w:pPr>
      <w:rPr>
        <w:rFonts w:asciiTheme="minorHAnsi" w:eastAsiaTheme="minorHAnsi" w:hAnsiTheme="minorHAnsi" w:cstheme="minorBidi"/>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B88774D"/>
    <w:multiLevelType w:val="hybridMultilevel"/>
    <w:tmpl w:val="A582DE8C"/>
    <w:lvl w:ilvl="0" w:tplc="4F62F9FA">
      <w:start w:val="1"/>
      <w:numFmt w:val="decimal"/>
      <w:lvlText w:val="%1."/>
      <w:lvlJc w:val="left"/>
      <w:pPr>
        <w:ind w:left="720" w:hanging="360"/>
      </w:pPr>
      <w:rPr>
        <w:rFonts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6677D75"/>
    <w:multiLevelType w:val="hybridMultilevel"/>
    <w:tmpl w:val="58705C7A"/>
    <w:lvl w:ilvl="0" w:tplc="C434AB2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DE03250"/>
    <w:multiLevelType w:val="hybridMultilevel"/>
    <w:tmpl w:val="AAA03B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2B31FAD"/>
    <w:multiLevelType w:val="hybridMultilevel"/>
    <w:tmpl w:val="BB3ED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EDF7A03"/>
    <w:multiLevelType w:val="hybridMultilevel"/>
    <w:tmpl w:val="4002D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A856400"/>
    <w:multiLevelType w:val="hybridMultilevel"/>
    <w:tmpl w:val="9C46D2DA"/>
    <w:lvl w:ilvl="0" w:tplc="CB38C05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74F70F7"/>
    <w:multiLevelType w:val="hybridMultilevel"/>
    <w:tmpl w:val="04C44C2E"/>
    <w:lvl w:ilvl="0" w:tplc="0B1A632E">
      <w:start w:val="1"/>
      <w:numFmt w:val="decimal"/>
      <w:lvlText w:val="%1."/>
      <w:lvlJc w:val="left"/>
      <w:pPr>
        <w:ind w:left="720" w:hanging="360"/>
      </w:pPr>
      <w:rPr>
        <w:rFonts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F2C0B55"/>
    <w:multiLevelType w:val="hybridMultilevel"/>
    <w:tmpl w:val="EA44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2"/>
  </w:num>
  <w:num w:numId="6">
    <w:abstractNumId w:val="4"/>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C0"/>
    <w:rsid w:val="00013C71"/>
    <w:rsid w:val="0003079E"/>
    <w:rsid w:val="0009030E"/>
    <w:rsid w:val="00104E9B"/>
    <w:rsid w:val="001A103F"/>
    <w:rsid w:val="002165FA"/>
    <w:rsid w:val="00233C97"/>
    <w:rsid w:val="00295D58"/>
    <w:rsid w:val="00303FFC"/>
    <w:rsid w:val="00345123"/>
    <w:rsid w:val="00361D3D"/>
    <w:rsid w:val="0036328F"/>
    <w:rsid w:val="00367EC0"/>
    <w:rsid w:val="003B2A3E"/>
    <w:rsid w:val="003C4A4B"/>
    <w:rsid w:val="003D0052"/>
    <w:rsid w:val="003D27F9"/>
    <w:rsid w:val="003D31A2"/>
    <w:rsid w:val="00423A3A"/>
    <w:rsid w:val="00436C6A"/>
    <w:rsid w:val="00437A77"/>
    <w:rsid w:val="004434FB"/>
    <w:rsid w:val="004C7622"/>
    <w:rsid w:val="00580CDD"/>
    <w:rsid w:val="005C014C"/>
    <w:rsid w:val="005C01CF"/>
    <w:rsid w:val="005F523F"/>
    <w:rsid w:val="00633E42"/>
    <w:rsid w:val="006A0017"/>
    <w:rsid w:val="006B2E48"/>
    <w:rsid w:val="006F3AE1"/>
    <w:rsid w:val="006F3D9A"/>
    <w:rsid w:val="007824E4"/>
    <w:rsid w:val="007846E4"/>
    <w:rsid w:val="007D736D"/>
    <w:rsid w:val="00800184"/>
    <w:rsid w:val="00810701"/>
    <w:rsid w:val="008338D8"/>
    <w:rsid w:val="008B40E8"/>
    <w:rsid w:val="008F246E"/>
    <w:rsid w:val="00935017"/>
    <w:rsid w:val="00943100"/>
    <w:rsid w:val="00943E14"/>
    <w:rsid w:val="00957263"/>
    <w:rsid w:val="009761E5"/>
    <w:rsid w:val="009D2339"/>
    <w:rsid w:val="009F4440"/>
    <w:rsid w:val="009F7FB4"/>
    <w:rsid w:val="00A67FB6"/>
    <w:rsid w:val="00AC45F5"/>
    <w:rsid w:val="00B05B0B"/>
    <w:rsid w:val="00BA1D4E"/>
    <w:rsid w:val="00BA53F1"/>
    <w:rsid w:val="00BE41E9"/>
    <w:rsid w:val="00BF6733"/>
    <w:rsid w:val="00C51BBE"/>
    <w:rsid w:val="00C76656"/>
    <w:rsid w:val="00CE42D1"/>
    <w:rsid w:val="00D4107D"/>
    <w:rsid w:val="00D81BB3"/>
    <w:rsid w:val="00E16BBD"/>
    <w:rsid w:val="00E44BE9"/>
    <w:rsid w:val="00EB4A55"/>
    <w:rsid w:val="00F12869"/>
    <w:rsid w:val="00F32A08"/>
    <w:rsid w:val="00F45D6B"/>
    <w:rsid w:val="00F800AE"/>
    <w:rsid w:val="00F8172E"/>
    <w:rsid w:val="00F93D40"/>
    <w:rsid w:val="00FE36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79E"/>
    <w:pPr>
      <w:spacing w:after="0" w:line="240" w:lineRule="auto"/>
    </w:pPr>
  </w:style>
  <w:style w:type="paragraph" w:styleId="ListParagraph">
    <w:name w:val="List Paragraph"/>
    <w:basedOn w:val="Normal"/>
    <w:uiPriority w:val="34"/>
    <w:qFormat/>
    <w:rsid w:val="00BA1D4E"/>
    <w:pPr>
      <w:ind w:left="720"/>
      <w:contextualSpacing/>
    </w:pPr>
  </w:style>
  <w:style w:type="paragraph" w:customStyle="1" w:styleId="Body">
    <w:name w:val="Body"/>
    <w:rsid w:val="00295D5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eastAsia="en-IE"/>
    </w:rPr>
  </w:style>
  <w:style w:type="character" w:styleId="CommentReference">
    <w:name w:val="annotation reference"/>
    <w:basedOn w:val="DefaultParagraphFont"/>
    <w:uiPriority w:val="99"/>
    <w:semiHidden/>
    <w:unhideWhenUsed/>
    <w:rsid w:val="00BF67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79E"/>
    <w:pPr>
      <w:spacing w:after="0" w:line="240" w:lineRule="auto"/>
    </w:pPr>
  </w:style>
  <w:style w:type="paragraph" w:styleId="ListParagraph">
    <w:name w:val="List Paragraph"/>
    <w:basedOn w:val="Normal"/>
    <w:uiPriority w:val="34"/>
    <w:qFormat/>
    <w:rsid w:val="00BA1D4E"/>
    <w:pPr>
      <w:ind w:left="720"/>
      <w:contextualSpacing/>
    </w:pPr>
  </w:style>
  <w:style w:type="paragraph" w:customStyle="1" w:styleId="Body">
    <w:name w:val="Body"/>
    <w:rsid w:val="00295D5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eastAsia="en-IE"/>
    </w:rPr>
  </w:style>
  <w:style w:type="character" w:styleId="CommentReference">
    <w:name w:val="annotation reference"/>
    <w:basedOn w:val="DefaultParagraphFont"/>
    <w:uiPriority w:val="99"/>
    <w:semiHidden/>
    <w:unhideWhenUsed/>
    <w:rsid w:val="00BF67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5" ma:contentTypeDescription="Create a new document." ma:contentTypeScope="" ma:versionID="88a887ffe9a0d7eb17b092008bb4da21">
  <xsd:schema xmlns:xsd="http://www.w3.org/2001/XMLSchema" xmlns:xs="http://www.w3.org/2001/XMLSchema" xmlns:p="http://schemas.microsoft.com/office/2006/metadata/properties" xmlns:ns2="fec7f787-699d-4a7f-b5fd-43320fcc6acd" targetNamespace="http://schemas.microsoft.com/office/2006/metadata/properties" ma:root="true" ma:fieldsID="edaaa6086372e4e4e9aeb7d558b356aa" ns2:_="">
    <xsd:import namespace="fec7f787-699d-4a7f-b5fd-43320fcc6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297A9-FB2B-433B-80DC-7BF31EEEB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09118-4D31-404E-8D9E-55A658EF5986}">
  <ds:schemaRefs>
    <ds:schemaRef ds:uri="http://schemas.microsoft.com/sharepoint/v3/contenttype/forms"/>
  </ds:schemaRefs>
</ds:datastoreItem>
</file>

<file path=customXml/itemProps3.xml><?xml version="1.0" encoding="utf-8"?>
<ds:datastoreItem xmlns:ds="http://schemas.openxmlformats.org/officeDocument/2006/customXml" ds:itemID="{DD287CB8-53F7-44AB-8C96-F3CC1CDAA9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Sarah</cp:lastModifiedBy>
  <cp:revision>2</cp:revision>
  <dcterms:created xsi:type="dcterms:W3CDTF">2019-08-22T08:55:00Z</dcterms:created>
  <dcterms:modified xsi:type="dcterms:W3CDTF">2019-08-22T08:55:00Z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